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2094" w14:textId="49AEA8C8" w:rsidR="00782C14" w:rsidRPr="00B21F2D" w:rsidRDefault="00CF3D78" w:rsidP="00613B5B">
      <w:pPr>
        <w:jc w:val="center"/>
        <w:rPr>
          <w:rFonts w:ascii="Trebuchet MS" w:hAnsi="Trebuchet MS"/>
          <w:b/>
        </w:rPr>
      </w:pPr>
      <w:r w:rsidRPr="00B21F2D">
        <w:rPr>
          <w:rFonts w:ascii="Trebuchet MS" w:hAnsi="Trebuchet MS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646A121" wp14:editId="46C4D22D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4109111" cy="89916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put-onlinepngtool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111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86A" w:rsidRPr="00B21F2D">
        <w:rPr>
          <w:rFonts w:ascii="Trebuchet MS" w:hAnsi="Trebuchet MS"/>
          <w:b/>
          <w:noProof/>
          <w:lang w:eastAsia="sl-SI"/>
        </w:rPr>
        <w:t xml:space="preserve"> </w:t>
      </w:r>
    </w:p>
    <w:p w14:paraId="4C8DD2A1" w14:textId="77D63962" w:rsidR="00613B5B" w:rsidRPr="00B21F2D" w:rsidRDefault="00613B5B" w:rsidP="00613B5B">
      <w:pPr>
        <w:jc w:val="center"/>
        <w:rPr>
          <w:rFonts w:ascii="Trebuchet MS" w:hAnsi="Trebuchet MS"/>
          <w:b/>
        </w:rPr>
      </w:pPr>
    </w:p>
    <w:p w14:paraId="70646F11" w14:textId="77777777" w:rsidR="00613B5B" w:rsidRPr="00B21F2D" w:rsidRDefault="00613B5B" w:rsidP="00010F13">
      <w:pPr>
        <w:rPr>
          <w:rFonts w:ascii="Trebuchet MS" w:hAnsi="Trebuchet MS"/>
          <w:b/>
        </w:rPr>
      </w:pPr>
    </w:p>
    <w:p w14:paraId="1B82D8C8" w14:textId="214D50DE" w:rsidR="005A5FC5" w:rsidRPr="00B21F2D" w:rsidRDefault="008E586A" w:rsidP="00B87107">
      <w:pPr>
        <w:spacing w:after="0" w:line="360" w:lineRule="auto"/>
        <w:ind w:left="6372" w:firstLine="708"/>
        <w:jc w:val="both"/>
        <w:rPr>
          <w:rFonts w:ascii="Trebuchet MS" w:hAnsi="Trebuchet MS"/>
          <w:b/>
        </w:rPr>
      </w:pPr>
      <w:r w:rsidRPr="00B21F2D">
        <w:rPr>
          <w:rFonts w:ascii="Trebuchet MS" w:hAnsi="Trebuchet MS"/>
          <w:b/>
        </w:rPr>
        <w:t xml:space="preserve">Celje, </w:t>
      </w:r>
      <w:r w:rsidR="001E7B31">
        <w:rPr>
          <w:rFonts w:ascii="Trebuchet MS" w:hAnsi="Trebuchet MS"/>
          <w:b/>
        </w:rPr>
        <w:t>13</w:t>
      </w:r>
      <w:bookmarkStart w:id="0" w:name="_GoBack"/>
      <w:bookmarkEnd w:id="0"/>
      <w:r w:rsidR="00DB1D11">
        <w:rPr>
          <w:rFonts w:ascii="Trebuchet MS" w:hAnsi="Trebuchet MS"/>
          <w:b/>
        </w:rPr>
        <w:t>.7</w:t>
      </w:r>
      <w:r w:rsidR="007D0C43">
        <w:rPr>
          <w:rFonts w:ascii="Trebuchet MS" w:hAnsi="Trebuchet MS"/>
          <w:b/>
        </w:rPr>
        <w:t>. 2021</w:t>
      </w:r>
    </w:p>
    <w:p w14:paraId="05C33778" w14:textId="77777777" w:rsidR="005A5FC5" w:rsidRPr="00010F13" w:rsidRDefault="005A5FC5" w:rsidP="00451354">
      <w:pPr>
        <w:spacing w:after="0" w:line="360" w:lineRule="auto"/>
        <w:jc w:val="both"/>
        <w:rPr>
          <w:rFonts w:ascii="Trebuchet MS" w:hAnsi="Trebuchet MS"/>
        </w:rPr>
      </w:pPr>
    </w:p>
    <w:p w14:paraId="5D048130" w14:textId="72A8C474" w:rsidR="00814B6E" w:rsidRDefault="00814B6E" w:rsidP="00451354">
      <w:pPr>
        <w:spacing w:after="0" w:line="360" w:lineRule="auto"/>
        <w:jc w:val="both"/>
        <w:rPr>
          <w:rFonts w:ascii="Trebuchet MS" w:hAnsi="Trebuchet MS"/>
          <w:b/>
        </w:rPr>
      </w:pPr>
      <w:r w:rsidRPr="00010F13">
        <w:rPr>
          <w:rFonts w:ascii="Trebuchet MS" w:hAnsi="Trebuchet MS"/>
          <w:b/>
        </w:rPr>
        <w:t>SPOROČILO ZA JAVNOST (za takojšnjo objavo)</w:t>
      </w:r>
    </w:p>
    <w:p w14:paraId="4F857EAA" w14:textId="77777777" w:rsidR="00F0603E" w:rsidRPr="00010F13" w:rsidRDefault="00F0603E" w:rsidP="00451354">
      <w:pPr>
        <w:spacing w:after="0" w:line="360" w:lineRule="auto"/>
        <w:jc w:val="both"/>
        <w:rPr>
          <w:rFonts w:ascii="Trebuchet MS" w:hAnsi="Trebuchet MS"/>
          <w:b/>
        </w:rPr>
      </w:pPr>
    </w:p>
    <w:p w14:paraId="54028FE7" w14:textId="524662B1" w:rsidR="00010F13" w:rsidRDefault="007A3687" w:rsidP="00451354">
      <w:pPr>
        <w:jc w:val="both"/>
        <w:rPr>
          <w:rFonts w:ascii="Trebuchet MS" w:hAnsi="Trebuchet MS"/>
          <w:b/>
        </w:rPr>
      </w:pPr>
      <w:r w:rsidRPr="00010F13">
        <w:rPr>
          <w:rFonts w:ascii="Trebuchet MS" w:hAnsi="Trebuchet MS"/>
          <w:b/>
        </w:rPr>
        <w:t xml:space="preserve">Naslov: </w:t>
      </w:r>
      <w:r w:rsidR="006761FC">
        <w:rPr>
          <w:rFonts w:ascii="Trebuchet MS" w:hAnsi="Trebuchet MS"/>
          <w:b/>
        </w:rPr>
        <w:t>Športne</w:t>
      </w:r>
      <w:r w:rsidR="00EB124E">
        <w:rPr>
          <w:rFonts w:ascii="Trebuchet MS" w:hAnsi="Trebuchet MS"/>
          <w:b/>
        </w:rPr>
        <w:t xml:space="preserve"> in kreativne počitnice s Celjskim mladinskim centrom v polnem teku.</w:t>
      </w:r>
    </w:p>
    <w:p w14:paraId="3B2B7033" w14:textId="2C5F9913" w:rsidR="00136EB6" w:rsidRDefault="00136EB6" w:rsidP="0045135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Tudi letošnje p</w:t>
      </w:r>
      <w:r w:rsidR="007D0C43">
        <w:rPr>
          <w:rFonts w:ascii="Trebuchet MS" w:hAnsi="Trebuchet MS"/>
          <w:b/>
        </w:rPr>
        <w:t>ole</w:t>
      </w:r>
      <w:r>
        <w:rPr>
          <w:rFonts w:ascii="Trebuchet MS" w:hAnsi="Trebuchet MS"/>
          <w:b/>
        </w:rPr>
        <w:t xml:space="preserve">tje </w:t>
      </w:r>
      <w:r w:rsidR="003F7E75">
        <w:rPr>
          <w:rFonts w:ascii="Trebuchet MS" w:hAnsi="Trebuchet MS"/>
          <w:b/>
        </w:rPr>
        <w:t xml:space="preserve">Celjski mladinski center v sodelovanju z mestnimi četrtmi </w:t>
      </w:r>
      <w:r w:rsidR="007A3687" w:rsidRPr="00010F13">
        <w:rPr>
          <w:rFonts w:ascii="Trebuchet MS" w:hAnsi="Trebuchet MS"/>
          <w:b/>
        </w:rPr>
        <w:t xml:space="preserve">Dečkovo naselje in Nova vas, </w:t>
      </w:r>
      <w:r w:rsidR="00FD1C7D" w:rsidRPr="00010F13">
        <w:rPr>
          <w:rFonts w:ascii="Trebuchet MS" w:hAnsi="Trebuchet MS"/>
          <w:b/>
        </w:rPr>
        <w:t>Slavko Šlander</w:t>
      </w:r>
      <w:r w:rsidR="003F7E75">
        <w:rPr>
          <w:rFonts w:ascii="Trebuchet MS" w:hAnsi="Trebuchet MS"/>
          <w:b/>
        </w:rPr>
        <w:t xml:space="preserve"> in letos prvič s KS Šmartno v Rožni dolini in KS pod gradom</w:t>
      </w:r>
      <w:r>
        <w:rPr>
          <w:rFonts w:ascii="Trebuchet MS" w:hAnsi="Trebuchet MS"/>
          <w:b/>
        </w:rPr>
        <w:t>,</w:t>
      </w:r>
      <w:r w:rsidR="00FD1C7D" w:rsidRPr="00010F13">
        <w:rPr>
          <w:rFonts w:ascii="Trebuchet MS" w:hAnsi="Trebuchet MS"/>
          <w:b/>
        </w:rPr>
        <w:t xml:space="preserve"> v sodelovanju z Mestno občino Celje, </w:t>
      </w:r>
      <w:r w:rsidR="007A3687" w:rsidRPr="00010F13">
        <w:rPr>
          <w:rFonts w:ascii="Trebuchet MS" w:hAnsi="Trebuchet MS"/>
          <w:b/>
        </w:rPr>
        <w:t>organizira brezplačne kreativ</w:t>
      </w:r>
      <w:r>
        <w:rPr>
          <w:rFonts w:ascii="Trebuchet MS" w:hAnsi="Trebuchet MS"/>
          <w:b/>
        </w:rPr>
        <w:t>ne</w:t>
      </w:r>
      <w:r w:rsidR="00B02C87">
        <w:rPr>
          <w:rFonts w:ascii="Trebuchet MS" w:hAnsi="Trebuchet MS"/>
          <w:b/>
        </w:rPr>
        <w:t xml:space="preserve"> počitnice za otroke. </w:t>
      </w:r>
      <w:r>
        <w:rPr>
          <w:rFonts w:ascii="Trebuchet MS" w:hAnsi="Trebuchet MS"/>
          <w:b/>
        </w:rPr>
        <w:t>V prihajajočih tednih bo</w:t>
      </w:r>
      <w:r w:rsidR="001C6338">
        <w:rPr>
          <w:rFonts w:ascii="Trebuchet MS" w:hAnsi="Trebuchet MS"/>
          <w:b/>
        </w:rPr>
        <w:t>do kreativne počitnice potekale</w:t>
      </w:r>
      <w:r>
        <w:rPr>
          <w:rFonts w:ascii="Trebuchet MS" w:hAnsi="Trebuchet MS"/>
          <w:b/>
        </w:rPr>
        <w:t xml:space="preserve"> v mestni</w:t>
      </w:r>
      <w:r w:rsidR="001C6338">
        <w:rPr>
          <w:rFonts w:ascii="Trebuchet MS" w:hAnsi="Trebuchet MS"/>
          <w:b/>
        </w:rPr>
        <w:t>h</w:t>
      </w:r>
      <w:r>
        <w:rPr>
          <w:rFonts w:ascii="Trebuchet MS" w:hAnsi="Trebuchet MS"/>
          <w:b/>
        </w:rPr>
        <w:t xml:space="preserve"> četrti</w:t>
      </w:r>
      <w:r w:rsidR="001C6338">
        <w:rPr>
          <w:rFonts w:ascii="Trebuchet MS" w:hAnsi="Trebuchet MS"/>
          <w:b/>
        </w:rPr>
        <w:t>h</w:t>
      </w:r>
      <w:r>
        <w:rPr>
          <w:rFonts w:ascii="Trebuchet MS" w:hAnsi="Trebuchet MS"/>
          <w:b/>
        </w:rPr>
        <w:t xml:space="preserve"> </w:t>
      </w:r>
      <w:r w:rsidR="007B32F6">
        <w:rPr>
          <w:rFonts w:ascii="Trebuchet MS" w:hAnsi="Trebuchet MS"/>
          <w:b/>
        </w:rPr>
        <w:t>MČ</w:t>
      </w:r>
      <w:r w:rsidR="001C6338">
        <w:rPr>
          <w:rFonts w:ascii="Trebuchet MS" w:hAnsi="Trebuchet MS"/>
          <w:b/>
        </w:rPr>
        <w:t xml:space="preserve"> Slavko Šlander</w:t>
      </w:r>
      <w:r w:rsidR="007B32F6">
        <w:rPr>
          <w:rFonts w:ascii="Trebuchet MS" w:hAnsi="Trebuchet MS"/>
          <w:b/>
        </w:rPr>
        <w:t>,</w:t>
      </w:r>
      <w:r w:rsidR="001C6338">
        <w:rPr>
          <w:rFonts w:ascii="Trebuchet MS" w:hAnsi="Trebuchet MS"/>
          <w:b/>
        </w:rPr>
        <w:t xml:space="preserve"> </w:t>
      </w:r>
      <w:r w:rsidR="007B32F6">
        <w:rPr>
          <w:rFonts w:ascii="Trebuchet MS" w:hAnsi="Trebuchet MS"/>
          <w:b/>
        </w:rPr>
        <w:t xml:space="preserve">MČ </w:t>
      </w:r>
      <w:r>
        <w:rPr>
          <w:rFonts w:ascii="Trebuchet MS" w:hAnsi="Trebuchet MS"/>
          <w:b/>
        </w:rPr>
        <w:t xml:space="preserve">Dečkovo naselje in Nova vas ter KS pod gradom. </w:t>
      </w:r>
    </w:p>
    <w:p w14:paraId="5E7494BE" w14:textId="5C59C562" w:rsidR="00B26FC6" w:rsidRPr="00720204" w:rsidRDefault="00B26FC6" w:rsidP="00B26FC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</w:pPr>
      <w:r w:rsidRPr="00B26FC6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>Celjski mladinski center</w:t>
      </w:r>
      <w:r w:rsidR="008B5FB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omogoča</w:t>
      </w:r>
      <w:r w:rsidR="00956887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>,</w:t>
      </w:r>
      <w:r w:rsidR="00540188" w:rsidRPr="007A7E4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da</w:t>
      </w:r>
      <w:r w:rsidR="00EA20C0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najmlajši preživljajo</w:t>
      </w:r>
      <w:r w:rsidR="0072020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poletne</w:t>
      </w:r>
      <w:r w:rsidRPr="00B26FC6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po</w:t>
      </w:r>
      <w:r w:rsidRPr="00B26FC6">
        <w:rPr>
          <w:rFonts w:ascii="Trebuchet MS" w:eastAsia="Times New Roman" w:hAnsi="Trebuchet MS" w:cs="Calibri"/>
          <w:b/>
          <w:color w:val="050505"/>
          <w:sz w:val="23"/>
          <w:szCs w:val="23"/>
          <w:lang w:eastAsia="sl-SI"/>
        </w:rPr>
        <w:t>č</w:t>
      </w:r>
      <w:r w:rsidRPr="00B26FC6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>itnice</w:t>
      </w:r>
      <w:r w:rsidR="00540188" w:rsidRPr="007A7E4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 </w:t>
      </w:r>
      <w:r w:rsidR="0072020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in prosti čas </w:t>
      </w:r>
      <w:r w:rsidRPr="007A7E44">
        <w:rPr>
          <w:rFonts w:ascii="Trebuchet MS" w:eastAsia="Times New Roman" w:hAnsi="Trebuchet MS" w:cs="Segoe UI Historic"/>
          <w:b/>
          <w:color w:val="050505"/>
          <w:sz w:val="23"/>
          <w:szCs w:val="23"/>
          <w:lang w:eastAsia="sl-SI"/>
        </w:rPr>
        <w:t xml:space="preserve">aktivno, kreativno in zabavno. </w:t>
      </w:r>
      <w:r w:rsidRPr="007A7E44">
        <w:rPr>
          <w:rFonts w:ascii="Trebuchet MS" w:hAnsi="Trebuchet MS"/>
          <w:b/>
        </w:rPr>
        <w:t>Prav tako so poskrbeli</w:t>
      </w:r>
      <w:r w:rsidR="000A0988" w:rsidRPr="007A7E44">
        <w:rPr>
          <w:rFonts w:ascii="Trebuchet MS" w:hAnsi="Trebuchet MS"/>
          <w:b/>
        </w:rPr>
        <w:t xml:space="preserve"> za krepitev solidarnosti, medgeneracijskega sodelovanja, povezovanja in aktivnega vklj</w:t>
      </w:r>
      <w:r w:rsidR="00DC09B2" w:rsidRPr="007A7E44">
        <w:rPr>
          <w:rFonts w:ascii="Trebuchet MS" w:hAnsi="Trebuchet MS"/>
          <w:b/>
        </w:rPr>
        <w:t>učevanja mladih, saj jim</w:t>
      </w:r>
      <w:r w:rsidR="000A0988" w:rsidRPr="007A7E44">
        <w:rPr>
          <w:rFonts w:ascii="Trebuchet MS" w:hAnsi="Trebuchet MS"/>
          <w:b/>
        </w:rPr>
        <w:t xml:space="preserve"> pri</w:t>
      </w:r>
      <w:r w:rsidR="00E629F5" w:rsidRPr="007A7E44">
        <w:rPr>
          <w:rFonts w:ascii="Trebuchet MS" w:hAnsi="Trebuchet MS"/>
          <w:b/>
        </w:rPr>
        <w:t xml:space="preserve"> izvajanju </w:t>
      </w:r>
      <w:r w:rsidR="000A0988" w:rsidRPr="007A7E44">
        <w:rPr>
          <w:rFonts w:ascii="Trebuchet MS" w:hAnsi="Trebuchet MS"/>
          <w:b/>
        </w:rPr>
        <w:t>delavnic</w:t>
      </w:r>
      <w:r w:rsidR="00E629F5" w:rsidRPr="007A7E44">
        <w:rPr>
          <w:rFonts w:ascii="Trebuchet MS" w:hAnsi="Trebuchet MS"/>
          <w:b/>
        </w:rPr>
        <w:t xml:space="preserve"> pomagajo prostovoljci</w:t>
      </w:r>
      <w:r w:rsidR="000A0988" w:rsidRPr="007A7E44">
        <w:rPr>
          <w:rFonts w:ascii="Trebuchet MS" w:hAnsi="Trebuchet MS"/>
          <w:b/>
        </w:rPr>
        <w:t>, ki skupaj z animatorji</w:t>
      </w:r>
      <w:r w:rsidR="00E629F5" w:rsidRPr="007A7E44">
        <w:rPr>
          <w:rFonts w:ascii="Trebuchet MS" w:hAnsi="Trebuchet MS"/>
          <w:b/>
        </w:rPr>
        <w:t xml:space="preserve"> in </w:t>
      </w:r>
      <w:r w:rsidR="000A0988" w:rsidRPr="007A7E44">
        <w:rPr>
          <w:rFonts w:ascii="Trebuchet MS" w:hAnsi="Trebuchet MS"/>
          <w:b/>
        </w:rPr>
        <w:t xml:space="preserve">mladinski delavci </w:t>
      </w:r>
      <w:r w:rsidR="00865061" w:rsidRPr="007A7E44">
        <w:rPr>
          <w:rFonts w:ascii="Trebuchet MS" w:hAnsi="Trebuchet MS"/>
          <w:b/>
        </w:rPr>
        <w:t>Ce</w:t>
      </w:r>
      <w:r w:rsidR="001C6338" w:rsidRPr="007A7E44">
        <w:rPr>
          <w:rFonts w:ascii="Trebuchet MS" w:hAnsi="Trebuchet MS"/>
          <w:b/>
        </w:rPr>
        <w:t xml:space="preserve">ljskega mladinskega centra, </w:t>
      </w:r>
      <w:r w:rsidR="000A0988" w:rsidRPr="007A7E44">
        <w:rPr>
          <w:rFonts w:ascii="Trebuchet MS" w:hAnsi="Trebuchet MS"/>
          <w:b/>
        </w:rPr>
        <w:t>skrbijo, da</w:t>
      </w:r>
      <w:r w:rsidRPr="007A7E44">
        <w:rPr>
          <w:rFonts w:ascii="Trebuchet MS" w:hAnsi="Trebuchet MS"/>
          <w:b/>
        </w:rPr>
        <w:t xml:space="preserve"> se otroci ob športnih in družabnih igrah družijo ter </w:t>
      </w:r>
      <w:r w:rsidR="00EA20C0">
        <w:rPr>
          <w:rFonts w:ascii="Trebuchet MS" w:hAnsi="Trebuchet MS"/>
          <w:b/>
        </w:rPr>
        <w:t>raziskujejo domišljijski svet preko različnih delavnic</w:t>
      </w:r>
      <w:r w:rsidRPr="007A7E44">
        <w:rPr>
          <w:rFonts w:ascii="Trebuchet MS" w:hAnsi="Trebuchet MS"/>
          <w:b/>
        </w:rPr>
        <w:t xml:space="preserve">. </w:t>
      </w:r>
    </w:p>
    <w:p w14:paraId="0DFD947B" w14:textId="77777777" w:rsidR="00540188" w:rsidRDefault="00540188" w:rsidP="00B26FC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</w:p>
    <w:p w14:paraId="4D4603D4" w14:textId="31F48E23" w:rsidR="00985912" w:rsidRDefault="00C37641" w:rsidP="00B26FC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 budnim očesom vseh sodelujočih</w:t>
      </w:r>
      <w:r w:rsidR="00326D86" w:rsidRPr="00326D86">
        <w:rPr>
          <w:rFonts w:ascii="Trebuchet MS" w:hAnsi="Trebuchet MS"/>
        </w:rPr>
        <w:t xml:space="preserve"> </w:t>
      </w:r>
      <w:r w:rsidR="001C6338" w:rsidRPr="00326D86">
        <w:rPr>
          <w:rFonts w:ascii="Trebuchet MS" w:hAnsi="Trebuchet MS"/>
        </w:rPr>
        <w:t>se otroci</w:t>
      </w:r>
      <w:r w:rsidR="00865061" w:rsidRPr="00326D86">
        <w:rPr>
          <w:rFonts w:ascii="Trebuchet MS" w:hAnsi="Trebuchet MS"/>
        </w:rPr>
        <w:t xml:space="preserve"> igra</w:t>
      </w:r>
      <w:r w:rsidR="001C6338" w:rsidRPr="00326D86">
        <w:rPr>
          <w:rFonts w:ascii="Trebuchet MS" w:hAnsi="Trebuchet MS"/>
        </w:rPr>
        <w:t>jo</w:t>
      </w:r>
      <w:r w:rsidR="00865061" w:rsidRPr="00326D86">
        <w:rPr>
          <w:rFonts w:ascii="Trebuchet MS" w:hAnsi="Trebuchet MS"/>
        </w:rPr>
        <w:t xml:space="preserve"> različne špo</w:t>
      </w:r>
      <w:r w:rsidR="001C6338" w:rsidRPr="00326D86">
        <w:rPr>
          <w:rFonts w:ascii="Trebuchet MS" w:hAnsi="Trebuchet MS"/>
        </w:rPr>
        <w:t>rtne in družabne igre, ustvarjajo in rišejo.</w:t>
      </w:r>
      <w:r w:rsidR="00F66DD4" w:rsidRPr="00326D86">
        <w:rPr>
          <w:rFonts w:ascii="Trebuchet MS" w:hAnsi="Trebuchet MS"/>
        </w:rPr>
        <w:t xml:space="preserve"> Skupaj s pomočjo animatorjev so se lahko preizkusili v igri »Lov na zaklad«.</w:t>
      </w:r>
      <w:r w:rsidR="001C6338" w:rsidRPr="00326D86">
        <w:rPr>
          <w:rFonts w:ascii="Trebuchet MS" w:hAnsi="Trebuchet MS"/>
        </w:rPr>
        <w:t xml:space="preserve"> V KS Šmartno v rožni dolini so jih obiskali tud</w:t>
      </w:r>
      <w:r w:rsidR="007B32F6" w:rsidRPr="00326D86">
        <w:rPr>
          <w:rFonts w:ascii="Trebuchet MS" w:hAnsi="Trebuchet MS"/>
        </w:rPr>
        <w:t xml:space="preserve">i KUD </w:t>
      </w:r>
      <w:proofErr w:type="spellStart"/>
      <w:r w:rsidR="007B32F6" w:rsidRPr="00326D86">
        <w:rPr>
          <w:rFonts w:ascii="Trebuchet MS" w:hAnsi="Trebuchet MS"/>
        </w:rPr>
        <w:t>Galiarda</w:t>
      </w:r>
      <w:proofErr w:type="spellEnd"/>
      <w:r w:rsidR="007B32F6" w:rsidRPr="00326D86">
        <w:rPr>
          <w:rFonts w:ascii="Trebuchet MS" w:hAnsi="Trebuchet MS"/>
        </w:rPr>
        <w:t xml:space="preserve"> </w:t>
      </w:r>
      <w:r w:rsidR="00C944AA" w:rsidRPr="00326D86">
        <w:rPr>
          <w:rFonts w:ascii="Trebuchet MS" w:hAnsi="Trebuchet MS"/>
        </w:rPr>
        <w:t xml:space="preserve">Celje </w:t>
      </w:r>
      <w:r w:rsidR="007B32F6" w:rsidRPr="00326D86">
        <w:rPr>
          <w:rFonts w:ascii="Trebuchet MS" w:hAnsi="Trebuchet MS"/>
        </w:rPr>
        <w:t>in jim pričarali</w:t>
      </w:r>
      <w:r w:rsidR="001C6338" w:rsidRPr="00326D86">
        <w:rPr>
          <w:rFonts w:ascii="Trebuchet MS" w:hAnsi="Trebuchet MS"/>
        </w:rPr>
        <w:t xml:space="preserve"> celoten srednjeveški utrip. </w:t>
      </w:r>
      <w:r w:rsidR="007B32F6" w:rsidRPr="00326D86">
        <w:rPr>
          <w:rFonts w:ascii="Trebuchet MS" w:hAnsi="Trebuchet MS"/>
        </w:rPr>
        <w:t xml:space="preserve">Otroci </w:t>
      </w:r>
      <w:r w:rsidR="000534C6" w:rsidRPr="00326D86">
        <w:rPr>
          <w:rFonts w:ascii="Trebuchet MS" w:hAnsi="Trebuchet MS"/>
        </w:rPr>
        <w:t xml:space="preserve">so spoznavali </w:t>
      </w:r>
      <w:r w:rsidR="007B32F6" w:rsidRPr="00326D86">
        <w:rPr>
          <w:rFonts w:ascii="Trebuchet MS" w:hAnsi="Trebuchet MS"/>
        </w:rPr>
        <w:t>druža</w:t>
      </w:r>
      <w:r w:rsidR="000534C6" w:rsidRPr="00326D86">
        <w:rPr>
          <w:rFonts w:ascii="Trebuchet MS" w:hAnsi="Trebuchet MS"/>
        </w:rPr>
        <w:t>bne igre</w:t>
      </w:r>
      <w:r w:rsidR="007B32F6" w:rsidRPr="00326D86">
        <w:rPr>
          <w:rFonts w:ascii="Trebuchet MS" w:hAnsi="Trebuchet MS"/>
        </w:rPr>
        <w:t xml:space="preserve"> starodavnih grofov in nedvomno uživali. </w:t>
      </w:r>
    </w:p>
    <w:p w14:paraId="3AEB435B" w14:textId="77777777" w:rsidR="00B26FC6" w:rsidRPr="00326D86" w:rsidRDefault="00B26FC6" w:rsidP="00B26FC6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</w:p>
    <w:p w14:paraId="3A0E43A6" w14:textId="4E47C827" w:rsidR="007B32F6" w:rsidRPr="00010F13" w:rsidRDefault="001C6338" w:rsidP="00451354">
      <w:pPr>
        <w:jc w:val="both"/>
        <w:rPr>
          <w:rFonts w:ascii="Trebuchet MS" w:hAnsi="Trebuchet MS"/>
        </w:rPr>
      </w:pPr>
      <w:r w:rsidRPr="00326D86">
        <w:rPr>
          <w:rFonts w:ascii="Trebuchet MS" w:hAnsi="Trebuchet MS"/>
        </w:rPr>
        <w:t>Kreativne poči</w:t>
      </w:r>
      <w:r w:rsidR="007B32F6" w:rsidRPr="00326D86">
        <w:rPr>
          <w:rFonts w:ascii="Trebuchet MS" w:hAnsi="Trebuchet MS"/>
        </w:rPr>
        <w:t>tnice so se pričele</w:t>
      </w:r>
      <w:r w:rsidRPr="00326D86">
        <w:rPr>
          <w:rFonts w:ascii="Trebuchet MS" w:hAnsi="Trebuchet MS"/>
        </w:rPr>
        <w:t xml:space="preserve"> v KS Šmartno v rožni dolini. V prihajajočih tednih pa bodo to priložnost lahko izkoristili otroci</w:t>
      </w:r>
      <w:r w:rsidR="00010F13" w:rsidRPr="00326D86">
        <w:rPr>
          <w:rFonts w:ascii="Trebuchet MS" w:hAnsi="Trebuchet MS"/>
        </w:rPr>
        <w:t xml:space="preserve"> mestne četrti </w:t>
      </w:r>
      <w:r w:rsidR="00217635" w:rsidRPr="00326D86">
        <w:rPr>
          <w:rFonts w:ascii="Trebuchet MS" w:hAnsi="Trebuchet MS"/>
        </w:rPr>
        <w:t>Slavko Šlander</w:t>
      </w:r>
      <w:r w:rsidR="00010F13" w:rsidRPr="00326D86">
        <w:rPr>
          <w:rFonts w:ascii="Trebuchet MS" w:hAnsi="Trebuchet MS"/>
        </w:rPr>
        <w:t xml:space="preserve"> od 1</w:t>
      </w:r>
      <w:r w:rsidR="00217635" w:rsidRPr="00326D86">
        <w:rPr>
          <w:rFonts w:ascii="Trebuchet MS" w:hAnsi="Trebuchet MS"/>
        </w:rPr>
        <w:t>2.7. do 16</w:t>
      </w:r>
      <w:r w:rsidR="00010F13" w:rsidRPr="00326D86">
        <w:rPr>
          <w:rFonts w:ascii="Trebuchet MS" w:hAnsi="Trebuchet MS"/>
        </w:rPr>
        <w:t>.7.</w:t>
      </w:r>
      <w:r w:rsidR="00A47E5E" w:rsidRPr="00326D86">
        <w:rPr>
          <w:rFonts w:ascii="Trebuchet MS" w:hAnsi="Trebuchet MS"/>
        </w:rPr>
        <w:t>,</w:t>
      </w:r>
      <w:r w:rsidR="00A47E5E">
        <w:rPr>
          <w:rFonts w:ascii="Trebuchet MS" w:hAnsi="Trebuchet MS"/>
        </w:rPr>
        <w:t xml:space="preserve"> </w:t>
      </w:r>
      <w:r w:rsidR="00010F13" w:rsidRPr="00010F13">
        <w:rPr>
          <w:rFonts w:ascii="Trebuchet MS" w:hAnsi="Trebuchet MS"/>
        </w:rPr>
        <w:t>otroci mestne če</w:t>
      </w:r>
      <w:r w:rsidR="00985912">
        <w:rPr>
          <w:rFonts w:ascii="Trebuchet MS" w:hAnsi="Trebuchet MS"/>
        </w:rPr>
        <w:t xml:space="preserve">trti </w:t>
      </w:r>
      <w:r w:rsidR="00217635">
        <w:rPr>
          <w:rFonts w:ascii="Trebuchet MS" w:hAnsi="Trebuchet MS"/>
        </w:rPr>
        <w:t xml:space="preserve">Dečkovo </w:t>
      </w:r>
      <w:r w:rsidR="00E06D8D">
        <w:rPr>
          <w:rFonts w:ascii="Trebuchet MS" w:hAnsi="Trebuchet MS"/>
        </w:rPr>
        <w:t>naselje</w:t>
      </w:r>
      <w:r w:rsidR="00217635">
        <w:rPr>
          <w:rFonts w:ascii="Trebuchet MS" w:hAnsi="Trebuchet MS"/>
        </w:rPr>
        <w:t xml:space="preserve"> in Nova vas</w:t>
      </w:r>
      <w:r w:rsidR="00985912">
        <w:rPr>
          <w:rFonts w:ascii="Trebuchet MS" w:hAnsi="Trebuchet MS"/>
        </w:rPr>
        <w:t xml:space="preserve"> </w:t>
      </w:r>
      <w:r w:rsidR="00217635">
        <w:rPr>
          <w:rFonts w:ascii="Trebuchet MS" w:hAnsi="Trebuchet MS"/>
        </w:rPr>
        <w:t>19</w:t>
      </w:r>
      <w:r w:rsidR="00985912">
        <w:rPr>
          <w:rFonts w:ascii="Trebuchet MS" w:hAnsi="Trebuchet MS"/>
        </w:rPr>
        <w:t xml:space="preserve">.7. do </w:t>
      </w:r>
      <w:r w:rsidR="00217635">
        <w:rPr>
          <w:rFonts w:ascii="Trebuchet MS" w:hAnsi="Trebuchet MS"/>
        </w:rPr>
        <w:t>23</w:t>
      </w:r>
      <w:r w:rsidR="00010F13" w:rsidRPr="00010F13">
        <w:rPr>
          <w:rFonts w:ascii="Trebuchet MS" w:hAnsi="Trebuchet MS"/>
        </w:rPr>
        <w:t>.7.</w:t>
      </w:r>
      <w:r w:rsidR="00E06D8D">
        <w:rPr>
          <w:rFonts w:ascii="Trebuchet MS" w:hAnsi="Trebuchet MS"/>
        </w:rPr>
        <w:t>,</w:t>
      </w:r>
      <w:r w:rsidR="00010F13" w:rsidRPr="00010F13">
        <w:rPr>
          <w:rFonts w:ascii="Trebuchet MS" w:hAnsi="Trebuchet MS"/>
        </w:rPr>
        <w:t xml:space="preserve"> in otroci </w:t>
      </w:r>
      <w:r w:rsidR="00217635">
        <w:rPr>
          <w:rFonts w:ascii="Trebuchet MS" w:hAnsi="Trebuchet MS"/>
        </w:rPr>
        <w:t>krajevne skupnosti Pod Gradom od 26</w:t>
      </w:r>
      <w:r w:rsidR="00010F13" w:rsidRPr="00010F13">
        <w:rPr>
          <w:rFonts w:ascii="Trebuchet MS" w:hAnsi="Trebuchet MS"/>
        </w:rPr>
        <w:t>.7. do 3</w:t>
      </w:r>
      <w:r w:rsidR="00217635">
        <w:rPr>
          <w:rFonts w:ascii="Trebuchet MS" w:hAnsi="Trebuchet MS"/>
        </w:rPr>
        <w:t>0</w:t>
      </w:r>
      <w:r w:rsidR="007B32F6">
        <w:rPr>
          <w:rFonts w:ascii="Trebuchet MS" w:hAnsi="Trebuchet MS"/>
        </w:rPr>
        <w:t>.7.2020. Aktivnosti se</w:t>
      </w:r>
      <w:r w:rsidR="00010F13" w:rsidRPr="00010F13">
        <w:rPr>
          <w:rFonts w:ascii="Trebuchet MS" w:hAnsi="Trebuchet MS"/>
        </w:rPr>
        <w:t xml:space="preserve"> </w:t>
      </w:r>
      <w:r w:rsidR="007B32F6">
        <w:rPr>
          <w:rFonts w:ascii="Trebuchet MS" w:hAnsi="Trebuchet MS"/>
        </w:rPr>
        <w:t>odvijajo</w:t>
      </w:r>
      <w:r w:rsidR="00F232C1">
        <w:rPr>
          <w:rFonts w:ascii="Trebuchet MS" w:hAnsi="Trebuchet MS"/>
        </w:rPr>
        <w:t xml:space="preserve"> </w:t>
      </w:r>
      <w:r w:rsidR="00010F13" w:rsidRPr="00010F13">
        <w:rPr>
          <w:rFonts w:ascii="Trebuchet MS" w:hAnsi="Trebuchet MS"/>
        </w:rPr>
        <w:t>od 10.00 do 13.00 ure v prostorih mestnih četrti</w:t>
      </w:r>
      <w:r w:rsidR="00217635">
        <w:rPr>
          <w:rFonts w:ascii="Trebuchet MS" w:hAnsi="Trebuchet MS"/>
        </w:rPr>
        <w:t xml:space="preserve"> oziroma krajevnih skupnosti</w:t>
      </w:r>
      <w:r w:rsidR="00010F13" w:rsidRPr="00010F13">
        <w:rPr>
          <w:rFonts w:ascii="Trebuchet MS" w:hAnsi="Trebuchet MS"/>
        </w:rPr>
        <w:t>.</w:t>
      </w:r>
      <w:r w:rsidR="00A47E5E">
        <w:rPr>
          <w:rFonts w:ascii="Trebuchet MS" w:hAnsi="Trebuchet MS"/>
        </w:rPr>
        <w:t xml:space="preserve"> </w:t>
      </w:r>
    </w:p>
    <w:p w14:paraId="36129B22" w14:textId="1478A600" w:rsidR="00FD1C7D" w:rsidRPr="00010F13" w:rsidRDefault="00A47E5E" w:rsidP="0045135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 kolikor se želite pridružiti skupini otrok v prihajajočih tednih so o</w:t>
      </w:r>
      <w:r w:rsidR="00010F13" w:rsidRPr="00010F13">
        <w:rPr>
          <w:rFonts w:ascii="Trebuchet MS" w:hAnsi="Trebuchet MS"/>
        </w:rPr>
        <w:t xml:space="preserve">bvezne predhodne prijave na </w:t>
      </w:r>
      <w:hyperlink r:id="rId6" w:history="1">
        <w:r w:rsidR="00865061" w:rsidRPr="00D1499A">
          <w:rPr>
            <w:rStyle w:val="Hiperpovezava"/>
            <w:rFonts w:ascii="Trebuchet MS" w:hAnsi="Trebuchet MS"/>
          </w:rPr>
          <w:t>senta.jevsenak@mc-celje.si</w:t>
        </w:r>
      </w:hyperlink>
      <w:r w:rsidR="00985912">
        <w:rPr>
          <w:rFonts w:ascii="Trebuchet MS" w:hAnsi="Trebuchet MS"/>
        </w:rPr>
        <w:t xml:space="preserve">. </w:t>
      </w:r>
    </w:p>
    <w:p w14:paraId="21F50B0D" w14:textId="59EAA2D0" w:rsidR="00EF54C9" w:rsidRDefault="00FD1C7D" w:rsidP="00451354">
      <w:pPr>
        <w:jc w:val="both"/>
        <w:rPr>
          <w:rFonts w:ascii="Trebuchet MS" w:hAnsi="Trebuchet MS"/>
        </w:rPr>
      </w:pPr>
      <w:r w:rsidRPr="00010F13">
        <w:rPr>
          <w:rFonts w:ascii="Trebuchet MS" w:hAnsi="Trebuchet MS"/>
          <w:b/>
        </w:rPr>
        <w:t>Kontakt:</w:t>
      </w:r>
      <w:r w:rsidRPr="00010F13">
        <w:rPr>
          <w:rFonts w:ascii="Trebuchet MS" w:hAnsi="Trebuchet MS"/>
        </w:rPr>
        <w:t xml:space="preserve"> </w:t>
      </w:r>
      <w:r w:rsidR="00865061">
        <w:rPr>
          <w:rFonts w:ascii="Trebuchet MS" w:hAnsi="Trebuchet MS"/>
        </w:rPr>
        <w:t>Senta Jevšenak</w:t>
      </w:r>
      <w:r w:rsidR="00010F13" w:rsidRPr="00010F13">
        <w:rPr>
          <w:rFonts w:ascii="Trebuchet MS" w:hAnsi="Trebuchet MS"/>
        </w:rPr>
        <w:t xml:space="preserve">, </w:t>
      </w:r>
      <w:r w:rsidR="00865061" w:rsidRPr="00865061">
        <w:rPr>
          <w:rFonts w:ascii="Trebuchet MS" w:hAnsi="Trebuchet MS"/>
        </w:rPr>
        <w:t>Strokovna sodelavka - program</w:t>
      </w:r>
      <w:r w:rsidR="00010F13" w:rsidRPr="00010F13">
        <w:rPr>
          <w:rFonts w:ascii="Trebuchet MS" w:hAnsi="Trebuchet MS"/>
        </w:rPr>
        <w:t xml:space="preserve">, tel.: </w:t>
      </w:r>
      <w:r w:rsidR="00865061">
        <w:rPr>
          <w:rFonts w:ascii="Trebuchet MS" w:hAnsi="Trebuchet MS"/>
        </w:rPr>
        <w:t>031</w:t>
      </w:r>
      <w:r w:rsidR="00010F13" w:rsidRPr="00010F13">
        <w:rPr>
          <w:rFonts w:ascii="Trebuchet MS" w:hAnsi="Trebuchet MS"/>
        </w:rPr>
        <w:t xml:space="preserve"> </w:t>
      </w:r>
      <w:r w:rsidR="00865061">
        <w:rPr>
          <w:rFonts w:ascii="Trebuchet MS" w:hAnsi="Trebuchet MS"/>
        </w:rPr>
        <w:t>374</w:t>
      </w:r>
      <w:r w:rsidR="00010F13" w:rsidRPr="00010F13">
        <w:rPr>
          <w:rFonts w:ascii="Trebuchet MS" w:hAnsi="Trebuchet MS"/>
        </w:rPr>
        <w:t xml:space="preserve"> </w:t>
      </w:r>
      <w:r w:rsidR="00865061">
        <w:rPr>
          <w:rFonts w:ascii="Trebuchet MS" w:hAnsi="Trebuchet MS"/>
        </w:rPr>
        <w:t>648</w:t>
      </w:r>
    </w:p>
    <w:p w14:paraId="0457DC0A" w14:textId="44E7C1F2" w:rsidR="002613A4" w:rsidRDefault="002613A4" w:rsidP="002613A4">
      <w:pPr>
        <w:rPr>
          <w:color w:val="1F497D"/>
        </w:rPr>
      </w:pPr>
      <w:r>
        <w:rPr>
          <w:color w:val="1F497D"/>
        </w:rPr>
        <w:t xml:space="preserve"> </w:t>
      </w:r>
    </w:p>
    <w:p w14:paraId="39A1173E" w14:textId="77777777" w:rsidR="002613A4" w:rsidRDefault="002613A4" w:rsidP="002613A4">
      <w:pPr>
        <w:rPr>
          <w:color w:val="1F497D"/>
        </w:rPr>
      </w:pPr>
    </w:p>
    <w:p w14:paraId="7BEA3E47" w14:textId="6464111E" w:rsidR="00EF54C9" w:rsidRDefault="00EF54C9" w:rsidP="00F0603E">
      <w:pPr>
        <w:jc w:val="both"/>
        <w:rPr>
          <w:rFonts w:ascii="Trebuchet MS" w:hAnsi="Trebuchet MS"/>
        </w:rPr>
      </w:pPr>
    </w:p>
    <w:p w14:paraId="6DF19851" w14:textId="686D5542" w:rsidR="00EF54C9" w:rsidRDefault="00EF54C9" w:rsidP="00F0603E">
      <w:pPr>
        <w:jc w:val="both"/>
        <w:rPr>
          <w:rFonts w:ascii="Trebuchet MS" w:hAnsi="Trebuchet MS"/>
        </w:rPr>
      </w:pPr>
    </w:p>
    <w:p w14:paraId="456CAC4D" w14:textId="751AF251" w:rsidR="00EF54C9" w:rsidRDefault="00EF54C9" w:rsidP="00F0603E">
      <w:pPr>
        <w:jc w:val="both"/>
        <w:rPr>
          <w:rFonts w:ascii="Trebuchet MS" w:hAnsi="Trebuchet MS"/>
        </w:rPr>
      </w:pPr>
    </w:p>
    <w:p w14:paraId="744D11C5" w14:textId="1991726B" w:rsidR="00EF54C9" w:rsidRPr="00EF54C9" w:rsidRDefault="00EF54C9" w:rsidP="00EF54C9">
      <w:pPr>
        <w:tabs>
          <w:tab w:val="left" w:pos="1152"/>
        </w:tabs>
        <w:rPr>
          <w:rFonts w:ascii="Trebuchet MS" w:hAnsi="Trebuchet MS"/>
        </w:rPr>
      </w:pPr>
    </w:p>
    <w:sectPr w:rsidR="00EF54C9" w:rsidRPr="00EF54C9" w:rsidSect="008E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A4"/>
    <w:multiLevelType w:val="hybridMultilevel"/>
    <w:tmpl w:val="78AA7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6F"/>
    <w:multiLevelType w:val="hybridMultilevel"/>
    <w:tmpl w:val="F454FF9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5"/>
    <w:rsid w:val="00000759"/>
    <w:rsid w:val="00002BC6"/>
    <w:rsid w:val="00010F13"/>
    <w:rsid w:val="0002199B"/>
    <w:rsid w:val="000534C6"/>
    <w:rsid w:val="000563CA"/>
    <w:rsid w:val="0009449A"/>
    <w:rsid w:val="000956C6"/>
    <w:rsid w:val="000A0988"/>
    <w:rsid w:val="000E4C8B"/>
    <w:rsid w:val="000F2133"/>
    <w:rsid w:val="00102E03"/>
    <w:rsid w:val="00122181"/>
    <w:rsid w:val="00136EB6"/>
    <w:rsid w:val="0014354E"/>
    <w:rsid w:val="00145C80"/>
    <w:rsid w:val="0015072C"/>
    <w:rsid w:val="00191980"/>
    <w:rsid w:val="001A1C0C"/>
    <w:rsid w:val="001A2847"/>
    <w:rsid w:val="001B1776"/>
    <w:rsid w:val="001C6338"/>
    <w:rsid w:val="001E7B31"/>
    <w:rsid w:val="00217441"/>
    <w:rsid w:val="00217635"/>
    <w:rsid w:val="00247FF5"/>
    <w:rsid w:val="002613A4"/>
    <w:rsid w:val="00270953"/>
    <w:rsid w:val="002A1A22"/>
    <w:rsid w:val="00300EB1"/>
    <w:rsid w:val="00314E19"/>
    <w:rsid w:val="00320A9B"/>
    <w:rsid w:val="0032281D"/>
    <w:rsid w:val="00326D86"/>
    <w:rsid w:val="0033212F"/>
    <w:rsid w:val="00365047"/>
    <w:rsid w:val="003905E9"/>
    <w:rsid w:val="0039146F"/>
    <w:rsid w:val="003A102B"/>
    <w:rsid w:val="003A236B"/>
    <w:rsid w:val="003A417D"/>
    <w:rsid w:val="003A6E32"/>
    <w:rsid w:val="003D4E62"/>
    <w:rsid w:val="003E5DE0"/>
    <w:rsid w:val="003F4A31"/>
    <w:rsid w:val="003F521D"/>
    <w:rsid w:val="003F7E75"/>
    <w:rsid w:val="00422334"/>
    <w:rsid w:val="004346D4"/>
    <w:rsid w:val="004447BA"/>
    <w:rsid w:val="00451354"/>
    <w:rsid w:val="00475D2B"/>
    <w:rsid w:val="00494330"/>
    <w:rsid w:val="004D2E4A"/>
    <w:rsid w:val="004E20E1"/>
    <w:rsid w:val="00527C72"/>
    <w:rsid w:val="00540188"/>
    <w:rsid w:val="00561D4D"/>
    <w:rsid w:val="005A5FC5"/>
    <w:rsid w:val="005E3190"/>
    <w:rsid w:val="00603B92"/>
    <w:rsid w:val="00613B5B"/>
    <w:rsid w:val="00661F11"/>
    <w:rsid w:val="006653CA"/>
    <w:rsid w:val="0066777F"/>
    <w:rsid w:val="006761FC"/>
    <w:rsid w:val="00685181"/>
    <w:rsid w:val="006909EE"/>
    <w:rsid w:val="0069584C"/>
    <w:rsid w:val="006C72E5"/>
    <w:rsid w:val="00706672"/>
    <w:rsid w:val="00720204"/>
    <w:rsid w:val="0073554F"/>
    <w:rsid w:val="00751DA7"/>
    <w:rsid w:val="00763E99"/>
    <w:rsid w:val="00782C14"/>
    <w:rsid w:val="0079688B"/>
    <w:rsid w:val="007A3687"/>
    <w:rsid w:val="007A7E44"/>
    <w:rsid w:val="007B32F6"/>
    <w:rsid w:val="007B7646"/>
    <w:rsid w:val="007D0C43"/>
    <w:rsid w:val="007E1F70"/>
    <w:rsid w:val="00800B65"/>
    <w:rsid w:val="00807DA2"/>
    <w:rsid w:val="00814B6E"/>
    <w:rsid w:val="00843022"/>
    <w:rsid w:val="00844052"/>
    <w:rsid w:val="00865061"/>
    <w:rsid w:val="00866987"/>
    <w:rsid w:val="008862EF"/>
    <w:rsid w:val="008A1795"/>
    <w:rsid w:val="008B5FB4"/>
    <w:rsid w:val="008C35D2"/>
    <w:rsid w:val="008D2458"/>
    <w:rsid w:val="008E586A"/>
    <w:rsid w:val="008F230A"/>
    <w:rsid w:val="00910C7C"/>
    <w:rsid w:val="00917227"/>
    <w:rsid w:val="00920099"/>
    <w:rsid w:val="00940482"/>
    <w:rsid w:val="00956887"/>
    <w:rsid w:val="00961250"/>
    <w:rsid w:val="009710CC"/>
    <w:rsid w:val="00985912"/>
    <w:rsid w:val="009E0149"/>
    <w:rsid w:val="009E50D1"/>
    <w:rsid w:val="00A03D9C"/>
    <w:rsid w:val="00A30E0B"/>
    <w:rsid w:val="00A47E5E"/>
    <w:rsid w:val="00AA369B"/>
    <w:rsid w:val="00AA5B79"/>
    <w:rsid w:val="00AC0310"/>
    <w:rsid w:val="00AD2AC5"/>
    <w:rsid w:val="00AE7226"/>
    <w:rsid w:val="00AE7D46"/>
    <w:rsid w:val="00B02C87"/>
    <w:rsid w:val="00B16D1C"/>
    <w:rsid w:val="00B20725"/>
    <w:rsid w:val="00B21F2D"/>
    <w:rsid w:val="00B26FC6"/>
    <w:rsid w:val="00B367CE"/>
    <w:rsid w:val="00B760AF"/>
    <w:rsid w:val="00B87107"/>
    <w:rsid w:val="00BE4AE6"/>
    <w:rsid w:val="00C37641"/>
    <w:rsid w:val="00C431C5"/>
    <w:rsid w:val="00C60166"/>
    <w:rsid w:val="00C72EE6"/>
    <w:rsid w:val="00C73A9F"/>
    <w:rsid w:val="00C830CF"/>
    <w:rsid w:val="00C944AA"/>
    <w:rsid w:val="00CC3CA1"/>
    <w:rsid w:val="00CF3D78"/>
    <w:rsid w:val="00CF43C7"/>
    <w:rsid w:val="00D602CF"/>
    <w:rsid w:val="00D7094A"/>
    <w:rsid w:val="00D73460"/>
    <w:rsid w:val="00D73FB5"/>
    <w:rsid w:val="00DB1D11"/>
    <w:rsid w:val="00DC002B"/>
    <w:rsid w:val="00DC09B2"/>
    <w:rsid w:val="00DF7FF4"/>
    <w:rsid w:val="00E06D8D"/>
    <w:rsid w:val="00E629F5"/>
    <w:rsid w:val="00E67A1D"/>
    <w:rsid w:val="00E8395B"/>
    <w:rsid w:val="00E94D7F"/>
    <w:rsid w:val="00EA20C0"/>
    <w:rsid w:val="00EA22C6"/>
    <w:rsid w:val="00EB124E"/>
    <w:rsid w:val="00EB4E18"/>
    <w:rsid w:val="00EF54C9"/>
    <w:rsid w:val="00F0603E"/>
    <w:rsid w:val="00F232C1"/>
    <w:rsid w:val="00F3522A"/>
    <w:rsid w:val="00F41F16"/>
    <w:rsid w:val="00F53CAF"/>
    <w:rsid w:val="00F66DD4"/>
    <w:rsid w:val="00F74E1C"/>
    <w:rsid w:val="00F92004"/>
    <w:rsid w:val="00FC6EF3"/>
    <w:rsid w:val="00FD1C7D"/>
    <w:rsid w:val="00FE21A4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6725"/>
  <w15:docId w15:val="{0C8FBD6A-B6A5-4879-A498-63A7881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58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81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1A1C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B6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958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84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84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8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84C"/>
    <w:rPr>
      <w:b/>
      <w:bCs/>
      <w:sz w:val="20"/>
      <w:szCs w:val="20"/>
    </w:rPr>
  </w:style>
  <w:style w:type="character" w:customStyle="1" w:styleId="nc684nl6">
    <w:name w:val="nc684nl6"/>
    <w:basedOn w:val="Privzetapisavaodstavka"/>
    <w:rsid w:val="00EF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a.jevsenak@mc-cel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Feldin</dc:creator>
  <cp:lastModifiedBy>Enea Jeram</cp:lastModifiedBy>
  <cp:revision>42</cp:revision>
  <cp:lastPrinted>2020-06-23T12:56:00Z</cp:lastPrinted>
  <dcterms:created xsi:type="dcterms:W3CDTF">2021-07-06T13:40:00Z</dcterms:created>
  <dcterms:modified xsi:type="dcterms:W3CDTF">2021-07-12T12:47:00Z</dcterms:modified>
</cp:coreProperties>
</file>