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CD" w:rsidRDefault="00C55BCD" w:rsidP="00C55BCD">
      <w:pPr>
        <w:spacing w:after="0" w:line="276" w:lineRule="auto"/>
        <w:jc w:val="both"/>
        <w:rPr>
          <w:rFonts w:ascii="Trebuchet MS" w:eastAsia="Calibri" w:hAnsi="Trebuchet MS" w:cs="Arial"/>
          <w:b/>
          <w:bCs/>
          <w:kern w:val="0"/>
          <w:shd w:val="clear" w:color="auto" w:fill="FFFFFF"/>
          <w14:ligatures w14:val="none"/>
        </w:rPr>
      </w:pPr>
      <w:r w:rsidRPr="002658E6">
        <w:rPr>
          <w:noProof/>
          <w:lang w:eastAsia="sl-SI"/>
        </w:rPr>
        <w:drawing>
          <wp:inline distT="0" distB="0" distL="0" distR="0" wp14:anchorId="41B8EA9B" wp14:editId="6E0D09EF">
            <wp:extent cx="5760720" cy="1056005"/>
            <wp:effectExtent l="0" t="0" r="0" b="0"/>
            <wp:docPr id="2" name="Slika 2" descr="\\APOLON\public\CGP-novo2016\logo_MCC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\\APOLON\public\CGP-novo2016\logo_MCC 20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CD" w:rsidRDefault="00C55BCD" w:rsidP="00C55BCD">
      <w:pPr>
        <w:spacing w:after="0" w:line="276" w:lineRule="auto"/>
        <w:jc w:val="both"/>
        <w:rPr>
          <w:rFonts w:ascii="Trebuchet MS" w:eastAsia="Calibri" w:hAnsi="Trebuchet MS" w:cs="Arial"/>
          <w:b/>
          <w:bCs/>
          <w:kern w:val="0"/>
          <w:shd w:val="clear" w:color="auto" w:fill="FFFFFF"/>
          <w14:ligatures w14:val="none"/>
        </w:rPr>
      </w:pPr>
    </w:p>
    <w:p w:rsidR="00C55BCD" w:rsidRDefault="00C55BCD" w:rsidP="00C55BCD">
      <w:pPr>
        <w:spacing w:after="0" w:line="276" w:lineRule="auto"/>
        <w:jc w:val="both"/>
        <w:rPr>
          <w:rFonts w:ascii="Trebuchet MS" w:eastAsia="Calibri" w:hAnsi="Trebuchet MS" w:cs="Arial"/>
          <w:b/>
          <w:bCs/>
          <w:kern w:val="0"/>
          <w:shd w:val="clear" w:color="auto" w:fill="FFFFFF"/>
          <w14:ligatures w14:val="none"/>
        </w:rPr>
      </w:pPr>
    </w:p>
    <w:p w:rsidR="00C55BCD" w:rsidRPr="002F579C" w:rsidRDefault="00C55BCD" w:rsidP="00C55BCD">
      <w:pPr>
        <w:spacing w:after="0" w:line="276" w:lineRule="auto"/>
        <w:jc w:val="center"/>
        <w:rPr>
          <w:rFonts w:ascii="Trebuchet MS" w:eastAsia="Calibri" w:hAnsi="Trebuchet MS" w:cs="Times New Roman"/>
          <w:b/>
          <w:color w:val="000000"/>
          <w:kern w:val="0"/>
          <w14:ligatures w14:val="none"/>
        </w:rPr>
      </w:pP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 xml:space="preserve">  </w:t>
      </w: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ab/>
      </w: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ab/>
      </w: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ab/>
      </w: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ab/>
      </w: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ab/>
      </w: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ab/>
      </w: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ab/>
      </w: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ab/>
      </w: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ab/>
        <w:t xml:space="preserve">            Celje, </w:t>
      </w:r>
      <w:r w:rsidR="004733C9"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>11</w:t>
      </w:r>
      <w:r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>. 5</w:t>
      </w:r>
      <w:r w:rsidRPr="002F579C">
        <w:rPr>
          <w:rFonts w:ascii="Trebuchet MS" w:eastAsia="Calibri" w:hAnsi="Trebuchet MS" w:cs="Times New Roman"/>
          <w:b/>
          <w:color w:val="000000"/>
          <w:kern w:val="0"/>
          <w14:ligatures w14:val="none"/>
        </w:rPr>
        <w:t>. 2023</w:t>
      </w:r>
    </w:p>
    <w:p w:rsidR="00C55BCD" w:rsidRPr="002F579C" w:rsidRDefault="00C55BCD" w:rsidP="00C55BCD">
      <w:pPr>
        <w:tabs>
          <w:tab w:val="left" w:pos="3660"/>
        </w:tabs>
        <w:spacing w:after="0" w:line="276" w:lineRule="auto"/>
        <w:rPr>
          <w:rFonts w:ascii="Trebuchet MS" w:eastAsia="Calibri" w:hAnsi="Trebuchet MS" w:cs="Times New Roman"/>
          <w:color w:val="000000"/>
          <w:kern w:val="0"/>
          <w14:ligatures w14:val="none"/>
        </w:rPr>
      </w:pPr>
      <w:r w:rsidRPr="002F579C">
        <w:rPr>
          <w:rFonts w:ascii="Trebuchet MS" w:eastAsia="Calibri" w:hAnsi="Trebuchet MS" w:cs="Times New Roman"/>
          <w:b/>
          <w:color w:val="000000"/>
          <w:kern w:val="0"/>
          <w:lang w:eastAsia="sl-SI"/>
          <w14:ligatures w14:val="none"/>
        </w:rPr>
        <w:tab/>
      </w:r>
      <w:r w:rsidRPr="002F579C">
        <w:rPr>
          <w:rFonts w:ascii="Trebuchet MS" w:eastAsia="Calibri" w:hAnsi="Trebuchet MS" w:cs="Times New Roman"/>
          <w:b/>
          <w:color w:val="000000"/>
          <w:kern w:val="0"/>
          <w:lang w:eastAsia="sl-SI"/>
          <w14:ligatures w14:val="none"/>
        </w:rPr>
        <w:tab/>
      </w:r>
      <w:r w:rsidRPr="002F579C">
        <w:rPr>
          <w:rFonts w:ascii="Trebuchet MS" w:eastAsia="Calibri" w:hAnsi="Trebuchet MS" w:cs="Times New Roman"/>
          <w:b/>
          <w:color w:val="000000"/>
          <w:kern w:val="0"/>
          <w:lang w:eastAsia="sl-SI"/>
          <w14:ligatures w14:val="none"/>
        </w:rPr>
        <w:tab/>
      </w:r>
      <w:r w:rsidRPr="002F579C">
        <w:rPr>
          <w:rFonts w:ascii="Trebuchet MS" w:eastAsia="Calibri" w:hAnsi="Trebuchet MS" w:cs="Times New Roman"/>
          <w:b/>
          <w:color w:val="000000"/>
          <w:kern w:val="0"/>
          <w:lang w:eastAsia="sl-SI"/>
          <w14:ligatures w14:val="none"/>
        </w:rPr>
        <w:tab/>
      </w:r>
      <w:r w:rsidRPr="002F579C">
        <w:rPr>
          <w:rFonts w:ascii="Trebuchet MS" w:eastAsia="Calibri" w:hAnsi="Trebuchet MS" w:cs="Times New Roman"/>
          <w:b/>
          <w:color w:val="000000"/>
          <w:kern w:val="0"/>
          <w:lang w:eastAsia="sl-SI"/>
          <w14:ligatures w14:val="none"/>
        </w:rPr>
        <w:tab/>
        <w:t xml:space="preserve">      Dopis št.: </w:t>
      </w:r>
      <w:r>
        <w:rPr>
          <w:rFonts w:ascii="Trebuchet MS" w:eastAsia="Calibri" w:hAnsi="Trebuchet MS" w:cs="Times New Roman"/>
          <w:color w:val="000000"/>
          <w:kern w:val="0"/>
          <w14:ligatures w14:val="none"/>
        </w:rPr>
        <w:t>4</w:t>
      </w:r>
      <w:r w:rsidR="00D05BCB">
        <w:rPr>
          <w:rFonts w:ascii="Trebuchet MS" w:eastAsia="Calibri" w:hAnsi="Trebuchet MS" w:cs="Times New Roman"/>
          <w:color w:val="000000"/>
          <w:kern w:val="0"/>
          <w14:ligatures w14:val="none"/>
        </w:rPr>
        <w:t>4</w:t>
      </w:r>
      <w:r w:rsidRPr="002F579C">
        <w:rPr>
          <w:rFonts w:ascii="Trebuchet MS" w:eastAsia="Calibri" w:hAnsi="Trebuchet MS" w:cs="Times New Roman"/>
          <w:color w:val="000000"/>
          <w:kern w:val="0"/>
          <w14:ligatures w14:val="none"/>
        </w:rPr>
        <w:t>-2023/</w:t>
      </w:r>
      <w:r w:rsidR="004733C9">
        <w:rPr>
          <w:rFonts w:ascii="Trebuchet MS" w:eastAsia="Calibri" w:hAnsi="Trebuchet MS" w:cs="Times New Roman"/>
          <w:color w:val="000000"/>
          <w:kern w:val="0"/>
          <w14:ligatures w14:val="none"/>
        </w:rPr>
        <w:t>SHŽ</w:t>
      </w:r>
    </w:p>
    <w:p w:rsidR="00C55BCD" w:rsidRPr="002F579C" w:rsidRDefault="00C55BCD" w:rsidP="00C55BCD">
      <w:pPr>
        <w:tabs>
          <w:tab w:val="left" w:pos="3660"/>
        </w:tabs>
        <w:spacing w:after="0" w:line="276" w:lineRule="auto"/>
        <w:rPr>
          <w:rFonts w:ascii="Trebuchet MS" w:eastAsia="Calibri" w:hAnsi="Trebuchet MS" w:cs="Times New Roman"/>
          <w:b/>
          <w:color w:val="000000"/>
          <w:kern w:val="0"/>
          <w:lang w:eastAsia="sl-SI"/>
          <w14:ligatures w14:val="none"/>
        </w:rPr>
      </w:pPr>
    </w:p>
    <w:p w:rsidR="00C55BCD" w:rsidRPr="002F579C" w:rsidRDefault="00C55BCD" w:rsidP="00C55BCD">
      <w:pPr>
        <w:spacing w:after="200" w:line="276" w:lineRule="auto"/>
        <w:jc w:val="both"/>
        <w:rPr>
          <w:rFonts w:ascii="Trebuchet MS" w:eastAsia="Calibri" w:hAnsi="Trebuchet MS" w:cs="Times New Roman"/>
          <w:color w:val="000000"/>
          <w:kern w:val="0"/>
          <w14:ligatures w14:val="none"/>
        </w:rPr>
      </w:pPr>
    </w:p>
    <w:p w:rsidR="00D05BCB" w:rsidRDefault="00C55BCD" w:rsidP="00D05BCB">
      <w:pPr>
        <w:spacing w:after="200" w:line="276" w:lineRule="auto"/>
        <w:jc w:val="both"/>
        <w:rPr>
          <w:rFonts w:ascii="Trebuchet MS" w:hAnsi="Trebuchet MS" w:cs="Calibri"/>
          <w:b/>
          <w:bCs/>
          <w:color w:val="000000"/>
        </w:rPr>
      </w:pPr>
      <w:r w:rsidRPr="002F579C">
        <w:rPr>
          <w:rFonts w:ascii="Trebuchet MS" w:eastAsia="Calibri" w:hAnsi="Trebuchet MS" w:cs="Times New Roman"/>
          <w:color w:val="000000"/>
          <w:kern w:val="0"/>
          <w14:ligatures w14:val="none"/>
        </w:rPr>
        <w:t xml:space="preserve">ZADEVA: </w:t>
      </w:r>
      <w:r w:rsidR="00D05BCB">
        <w:rPr>
          <w:rFonts w:ascii="Trebuchet MS" w:hAnsi="Trebuchet MS" w:cs="Calibri"/>
          <w:b/>
          <w:bCs/>
          <w:color w:val="000000"/>
        </w:rPr>
        <w:t>Javni poziv k zbiranju kuharskih receptov iz vse Evrope</w:t>
      </w:r>
    </w:p>
    <w:p w:rsidR="00D05BCB" w:rsidRPr="00345E45" w:rsidRDefault="00D05BCB" w:rsidP="00D05BCB">
      <w:pPr>
        <w:spacing w:after="0"/>
        <w:jc w:val="both"/>
        <w:rPr>
          <w:rFonts w:ascii="Trebuchet MS" w:hAnsi="Trebuchet MS"/>
        </w:rPr>
      </w:pPr>
    </w:p>
    <w:p w:rsidR="00D05BCB" w:rsidRPr="00D05BCB" w:rsidRDefault="00D05BCB" w:rsidP="00D05BCB">
      <w:pPr>
        <w:pStyle w:val="Brezrazmikov"/>
        <w:spacing w:line="360" w:lineRule="auto"/>
        <w:rPr>
          <w:rFonts w:ascii="Trebuchet MS" w:eastAsia="Times New Roman" w:hAnsi="Trebuchet MS"/>
        </w:rPr>
      </w:pPr>
      <w:r w:rsidRPr="00D05BCB">
        <w:rPr>
          <w:rFonts w:ascii="Trebuchet MS" w:eastAsia="Times New Roman" w:hAnsi="Trebuchet MS"/>
        </w:rPr>
        <w:t>Spoštovani,</w:t>
      </w:r>
    </w:p>
    <w:p w:rsidR="00D05BCB" w:rsidRPr="00D05BCB" w:rsidRDefault="00D05BCB" w:rsidP="00D05BCB">
      <w:pPr>
        <w:pStyle w:val="Brezrazmikov"/>
        <w:spacing w:line="360" w:lineRule="auto"/>
        <w:jc w:val="both"/>
        <w:rPr>
          <w:rFonts w:ascii="Trebuchet MS" w:eastAsia="Times New Roman" w:hAnsi="Trebuchet MS"/>
        </w:rPr>
      </w:pPr>
    </w:p>
    <w:p w:rsidR="00D05BCB" w:rsidRPr="00D05BCB" w:rsidRDefault="00D05BCB" w:rsidP="00D05BCB">
      <w:pPr>
        <w:pStyle w:val="Brezrazmikov"/>
        <w:spacing w:line="360" w:lineRule="auto"/>
        <w:jc w:val="both"/>
        <w:rPr>
          <w:rFonts w:ascii="Trebuchet MS" w:eastAsia="Times New Roman" w:hAnsi="Trebuchet MS"/>
        </w:rPr>
      </w:pPr>
      <w:r w:rsidRPr="00D05BCB">
        <w:rPr>
          <w:rFonts w:ascii="Trebuchet MS" w:eastAsia="Times New Roman" w:hAnsi="Trebuchet MS"/>
        </w:rPr>
        <w:t xml:space="preserve">EUROPE DIRECT Savinjska, ki deluje v okviru Celjskega mladinskega centra, se je letos odločila izdati kuharsko knjigo z recepti iz držav Evropske unije. V ta namen vabimo vse kuharske nadobudneže, da prispevajo lastne </w:t>
      </w:r>
      <w:r w:rsidRPr="00D05BCB">
        <w:rPr>
          <w:rFonts w:ascii="Trebuchet MS" w:eastAsia="Times New Roman" w:hAnsi="Trebuchet MS"/>
          <w:b/>
        </w:rPr>
        <w:t>kuharske recepte iz katerekoli države članice EU</w:t>
      </w:r>
      <w:r w:rsidRPr="00D05BCB">
        <w:rPr>
          <w:rFonts w:ascii="Trebuchet MS" w:eastAsia="Times New Roman" w:hAnsi="Trebuchet MS"/>
        </w:rPr>
        <w:t>. Zbirali bomo recepte za jedi, ki jih vsak lahko pripravi doma, hkrati bi bili veseli, da jed dejansko naredite in jo tudi fotografir</w:t>
      </w:r>
      <w:r w:rsidR="009D32DD">
        <w:rPr>
          <w:rFonts w:ascii="Trebuchet MS" w:eastAsia="Times New Roman" w:hAnsi="Trebuchet MS"/>
        </w:rPr>
        <w:t>a</w:t>
      </w:r>
      <w:r w:rsidRPr="00D05BCB">
        <w:rPr>
          <w:rFonts w:ascii="Trebuchet MS" w:eastAsia="Times New Roman" w:hAnsi="Trebuchet MS"/>
        </w:rPr>
        <w:t>te in nam fotografijo tudi posredujete, da jo bomo lahko vključili v knjigo. Cilj natečaja je izdati in natisniti kuharsko zbirko prispelih receptov v mesecu septembru. Vsi, ki bodo prispevali kuharske recepte, bodo natisnjeno kuharsko knjigo tudi prejeli brezplačno.</w:t>
      </w:r>
    </w:p>
    <w:p w:rsidR="00D05BCB" w:rsidRPr="00D05BCB" w:rsidRDefault="00D05BCB" w:rsidP="00D05BCB">
      <w:pPr>
        <w:pStyle w:val="Brezrazmikov"/>
        <w:spacing w:line="360" w:lineRule="auto"/>
        <w:jc w:val="both"/>
        <w:rPr>
          <w:rFonts w:ascii="Trebuchet MS" w:eastAsia="Times New Roman" w:hAnsi="Trebuchet MS"/>
        </w:rPr>
      </w:pPr>
    </w:p>
    <w:p w:rsidR="00D05BCB" w:rsidRPr="00D05BCB" w:rsidRDefault="00D05BCB" w:rsidP="00D05BCB">
      <w:pPr>
        <w:pStyle w:val="Brezrazmikov"/>
        <w:spacing w:line="360" w:lineRule="auto"/>
        <w:jc w:val="both"/>
        <w:rPr>
          <w:rFonts w:ascii="Trebuchet MS" w:eastAsia="Times New Roman" w:hAnsi="Trebuchet MS"/>
        </w:rPr>
      </w:pPr>
      <w:r w:rsidRPr="00D05BCB">
        <w:rPr>
          <w:rFonts w:ascii="Trebuchet MS" w:eastAsia="Times New Roman" w:hAnsi="Trebuchet MS"/>
        </w:rPr>
        <w:t xml:space="preserve">V koliko želite svoj recept videti v kuharski knjigi, vas prosim če izpolnite priložen obrazec (glej priloga 1) ter ga posredujete na </w:t>
      </w:r>
      <w:hyperlink r:id="rId6" w:history="1">
        <w:r w:rsidRPr="00D05BCB">
          <w:rPr>
            <w:rStyle w:val="Hiperpovezava"/>
            <w:rFonts w:ascii="Trebuchet MS" w:eastAsia="Times New Roman" w:hAnsi="Trebuchet MS"/>
          </w:rPr>
          <w:t>info@mc-celje.si</w:t>
        </w:r>
      </w:hyperlink>
      <w:r w:rsidRPr="00D05BCB">
        <w:rPr>
          <w:rFonts w:ascii="Trebuchet MS" w:eastAsia="Times New Roman" w:hAnsi="Trebuchet MS"/>
        </w:rPr>
        <w:t xml:space="preserve"> do 30.6.2023.</w:t>
      </w:r>
    </w:p>
    <w:p w:rsidR="00D05BCB" w:rsidRPr="00D05BCB" w:rsidRDefault="00D05BCB" w:rsidP="00D05BCB">
      <w:pPr>
        <w:pStyle w:val="Brezrazmikov"/>
        <w:spacing w:line="360" w:lineRule="auto"/>
        <w:jc w:val="both"/>
        <w:rPr>
          <w:rFonts w:ascii="Trebuchet MS" w:eastAsia="Times New Roman" w:hAnsi="Trebuchet MS"/>
        </w:rPr>
      </w:pPr>
      <w:r w:rsidRPr="00D05BCB">
        <w:rPr>
          <w:rFonts w:ascii="Trebuchet MS" w:eastAsia="Times New Roman" w:hAnsi="Trebuchet MS"/>
        </w:rPr>
        <w:t>Na podlagi prispelih receptov, bo uredniški odbor izbral kuharske recepte, ki so prispeli pravočasno in so bili v celoti izpolnjeni. Pridržujemo si pravico, da kakšnega od receptov zaradi omejenega števila prostora ne vključimo v kuharsko zbirko.</w:t>
      </w:r>
    </w:p>
    <w:p w:rsidR="00D05BCB" w:rsidRPr="00D05BCB" w:rsidRDefault="00D05BCB" w:rsidP="00D05BCB">
      <w:pPr>
        <w:pStyle w:val="Brezrazmikov"/>
        <w:spacing w:line="360" w:lineRule="auto"/>
        <w:ind w:left="720"/>
        <w:jc w:val="both"/>
        <w:rPr>
          <w:rFonts w:ascii="Trebuchet MS" w:eastAsia="Times New Roman" w:hAnsi="Trebuchet MS"/>
        </w:rPr>
      </w:pPr>
    </w:p>
    <w:p w:rsidR="00D05BCB" w:rsidRPr="00D05BCB" w:rsidRDefault="00D05BCB" w:rsidP="00D05BCB">
      <w:pPr>
        <w:pStyle w:val="Brezrazmikov"/>
        <w:spacing w:line="360" w:lineRule="auto"/>
        <w:ind w:left="720"/>
        <w:jc w:val="both"/>
        <w:rPr>
          <w:rFonts w:ascii="Trebuchet MS" w:eastAsia="Times New Roman" w:hAnsi="Trebuchet MS"/>
        </w:rPr>
      </w:pPr>
    </w:p>
    <w:p w:rsidR="00D05BCB" w:rsidRPr="00D05BCB" w:rsidRDefault="00D05BCB" w:rsidP="00D05BCB">
      <w:pPr>
        <w:pStyle w:val="Brezrazmikov"/>
        <w:spacing w:line="360" w:lineRule="auto"/>
        <w:rPr>
          <w:rFonts w:ascii="Trebuchet MS" w:eastAsia="Times New Roman" w:hAnsi="Trebuchet MS"/>
        </w:rPr>
      </w:pPr>
      <w:r w:rsidRPr="00D05BCB">
        <w:rPr>
          <w:rFonts w:ascii="Trebuchet MS" w:eastAsia="Times New Roman" w:hAnsi="Trebuchet MS"/>
        </w:rPr>
        <w:t>Lep pozdrav!</w:t>
      </w:r>
    </w:p>
    <w:p w:rsidR="00D05BCB" w:rsidRPr="00D05BCB" w:rsidRDefault="00D05BCB" w:rsidP="00D05BCB">
      <w:pPr>
        <w:pStyle w:val="Brezrazmikov"/>
        <w:spacing w:line="360" w:lineRule="auto"/>
        <w:rPr>
          <w:rFonts w:ascii="Trebuchet MS" w:eastAsia="Times New Roman" w:hAnsi="Trebuchet MS"/>
        </w:rPr>
      </w:pPr>
    </w:p>
    <w:p w:rsidR="00D05BCB" w:rsidRPr="00D05BCB" w:rsidRDefault="00D05BCB" w:rsidP="00D05BCB">
      <w:pPr>
        <w:pStyle w:val="Brezrazmikov"/>
        <w:spacing w:line="360" w:lineRule="auto"/>
        <w:rPr>
          <w:rFonts w:ascii="Trebuchet MS" w:eastAsia="Times New Roman" w:hAnsi="Trebuchet MS"/>
        </w:rPr>
      </w:pPr>
    </w:p>
    <w:p w:rsidR="00D05BCB" w:rsidRPr="00D05BCB" w:rsidRDefault="00D05BCB" w:rsidP="001063EB">
      <w:pPr>
        <w:pStyle w:val="Brezrazmikov"/>
        <w:spacing w:line="360" w:lineRule="auto"/>
        <w:jc w:val="right"/>
        <w:rPr>
          <w:rFonts w:ascii="Trebuchet MS" w:eastAsia="Times New Roman" w:hAnsi="Trebuchet MS"/>
        </w:rPr>
      </w:pPr>
      <w:r w:rsidRPr="00D05BCB">
        <w:rPr>
          <w:rFonts w:ascii="Trebuchet MS" w:eastAsia="Times New Roman" w:hAnsi="Trebuchet MS"/>
        </w:rPr>
        <w:tab/>
      </w:r>
      <w:r w:rsidRPr="00D05BCB">
        <w:rPr>
          <w:rFonts w:ascii="Trebuchet MS" w:eastAsia="Times New Roman" w:hAnsi="Trebuchet MS"/>
        </w:rPr>
        <w:tab/>
      </w:r>
      <w:r w:rsidRPr="00D05BCB">
        <w:rPr>
          <w:rFonts w:ascii="Trebuchet MS" w:eastAsia="Times New Roman" w:hAnsi="Trebuchet MS"/>
        </w:rPr>
        <w:tab/>
      </w:r>
      <w:r w:rsidRPr="00D05BCB">
        <w:rPr>
          <w:rFonts w:ascii="Trebuchet MS" w:eastAsia="Times New Roman" w:hAnsi="Trebuchet MS"/>
        </w:rPr>
        <w:tab/>
      </w:r>
      <w:r w:rsidRPr="00D05BCB">
        <w:rPr>
          <w:rFonts w:ascii="Trebuchet MS" w:eastAsia="Times New Roman" w:hAnsi="Trebuchet MS"/>
        </w:rPr>
        <w:tab/>
      </w:r>
      <w:r w:rsidRPr="00D05BCB">
        <w:rPr>
          <w:rFonts w:ascii="Trebuchet MS" w:eastAsia="Times New Roman" w:hAnsi="Trebuchet MS"/>
        </w:rPr>
        <w:tab/>
      </w:r>
      <w:r w:rsidRPr="00D05BCB">
        <w:rPr>
          <w:rFonts w:ascii="Trebuchet MS" w:eastAsia="Times New Roman" w:hAnsi="Trebuchet MS"/>
        </w:rPr>
        <w:tab/>
        <w:t xml:space="preserve">          </w:t>
      </w:r>
      <w:r w:rsidR="001063EB">
        <w:rPr>
          <w:rFonts w:ascii="Trebuchet MS" w:eastAsia="Times New Roman" w:hAnsi="Trebuchet MS"/>
        </w:rPr>
        <w:t xml:space="preserve"> </w:t>
      </w:r>
    </w:p>
    <w:p w:rsidR="00D05BCB" w:rsidRDefault="00D05BCB" w:rsidP="001063EB">
      <w:pPr>
        <w:pStyle w:val="Brezrazmikov"/>
        <w:spacing w:line="360" w:lineRule="auto"/>
        <w:jc w:val="right"/>
        <w:rPr>
          <w:rFonts w:ascii="Trebuchet MS" w:eastAsia="Times New Roman" w:hAnsi="Trebuchet MS"/>
        </w:rPr>
      </w:pPr>
      <w:r w:rsidRPr="00D05BCB">
        <w:rPr>
          <w:rFonts w:ascii="Trebuchet MS" w:eastAsia="Times New Roman" w:hAnsi="Trebuchet MS"/>
        </w:rPr>
        <w:tab/>
      </w:r>
      <w:r w:rsidRPr="00D05BCB">
        <w:rPr>
          <w:rFonts w:ascii="Trebuchet MS" w:eastAsia="Times New Roman" w:hAnsi="Trebuchet MS"/>
        </w:rPr>
        <w:tab/>
      </w:r>
      <w:r w:rsidRPr="00D05BCB">
        <w:rPr>
          <w:rFonts w:ascii="Trebuchet MS" w:eastAsia="Times New Roman" w:hAnsi="Trebuchet MS"/>
        </w:rPr>
        <w:tab/>
      </w:r>
      <w:r w:rsidR="001063EB">
        <w:rPr>
          <w:rFonts w:ascii="Trebuchet MS" w:eastAsia="Times New Roman" w:hAnsi="Trebuchet MS"/>
        </w:rPr>
        <w:t xml:space="preserve">Samanta Hadžić </w:t>
      </w:r>
      <w:proofErr w:type="spellStart"/>
      <w:r w:rsidR="001063EB">
        <w:rPr>
          <w:rFonts w:ascii="Trebuchet MS" w:eastAsia="Times New Roman" w:hAnsi="Trebuchet MS"/>
        </w:rPr>
        <w:t>Žavski</w:t>
      </w:r>
      <w:proofErr w:type="spellEnd"/>
    </w:p>
    <w:p w:rsidR="00E42AFF" w:rsidRPr="00D05BCB" w:rsidRDefault="00E42AFF" w:rsidP="001063EB">
      <w:pPr>
        <w:pStyle w:val="Brezrazmikov"/>
        <w:spacing w:line="360" w:lineRule="auto"/>
        <w:jc w:val="right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sodelavka za projekte</w:t>
      </w:r>
    </w:p>
    <w:p w:rsidR="00D05BCB" w:rsidRDefault="00D05BCB" w:rsidP="00E42AFF">
      <w:pPr>
        <w:pStyle w:val="Brezrazmikov"/>
        <w:spacing w:line="360" w:lineRule="auto"/>
        <w:jc w:val="both"/>
        <w:rPr>
          <w:rFonts w:eastAsia="Times New Roman"/>
        </w:rPr>
      </w:pPr>
      <w:bookmarkStart w:id="0" w:name="_GoBack"/>
      <w:bookmarkEnd w:id="0"/>
    </w:p>
    <w:p w:rsidR="00D05BCB" w:rsidRPr="00D05BCB" w:rsidRDefault="00D05BCB" w:rsidP="00D05BCB">
      <w:pPr>
        <w:pStyle w:val="Brezrazmikov"/>
        <w:spacing w:line="360" w:lineRule="auto"/>
        <w:jc w:val="both"/>
        <w:rPr>
          <w:rFonts w:ascii="Trebuchet MS" w:eastAsia="Times New Roman" w:hAnsi="Trebuchet MS"/>
          <w:b/>
        </w:rPr>
      </w:pPr>
      <w:r w:rsidRPr="00D05BCB">
        <w:rPr>
          <w:rFonts w:ascii="Trebuchet MS" w:eastAsia="Times New Roman" w:hAnsi="Trebuchet MS"/>
          <w:b/>
        </w:rPr>
        <w:lastRenderedPageBreak/>
        <w:t>PRILOGA 1</w:t>
      </w:r>
    </w:p>
    <w:p w:rsidR="00D05BCB" w:rsidRPr="00D05BCB" w:rsidRDefault="00D05BCB" w:rsidP="00D05BCB">
      <w:pPr>
        <w:pStyle w:val="Brezrazmikov"/>
        <w:spacing w:line="360" w:lineRule="auto"/>
        <w:jc w:val="both"/>
        <w:rPr>
          <w:rFonts w:ascii="Trebuchet MS" w:eastAsia="Times New Roman" w:hAnsi="Trebuchet M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D05BCB" w:rsidRPr="00D05BCB" w:rsidTr="008A40E2">
        <w:tc>
          <w:tcPr>
            <w:tcW w:w="2122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  <w:r w:rsidRPr="00D05BCB">
              <w:rPr>
                <w:rFonts w:ascii="Trebuchet MS" w:eastAsia="Times New Roman" w:hAnsi="Trebuchet MS"/>
              </w:rPr>
              <w:t>Ime in priimek predlagatelja</w:t>
            </w:r>
          </w:p>
        </w:tc>
        <w:tc>
          <w:tcPr>
            <w:tcW w:w="6940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</w:tc>
      </w:tr>
      <w:tr w:rsidR="00D05BCB" w:rsidRPr="00D05BCB" w:rsidTr="008A40E2">
        <w:tc>
          <w:tcPr>
            <w:tcW w:w="2122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  <w:r w:rsidRPr="00D05BCB">
              <w:rPr>
                <w:rFonts w:ascii="Trebuchet MS" w:eastAsia="Times New Roman" w:hAnsi="Trebuchet MS"/>
              </w:rPr>
              <w:t>E-poštni naslov predlagatelja</w:t>
            </w:r>
          </w:p>
        </w:tc>
        <w:tc>
          <w:tcPr>
            <w:tcW w:w="6940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</w:tc>
      </w:tr>
      <w:tr w:rsidR="00D05BCB" w:rsidRPr="00D05BCB" w:rsidTr="008A40E2">
        <w:tc>
          <w:tcPr>
            <w:tcW w:w="2122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  <w:r w:rsidRPr="00D05BCB">
              <w:rPr>
                <w:rFonts w:ascii="Trebuchet MS" w:eastAsia="Times New Roman" w:hAnsi="Trebuchet MS"/>
              </w:rPr>
              <w:t>Naslov recepta</w:t>
            </w:r>
          </w:p>
        </w:tc>
        <w:tc>
          <w:tcPr>
            <w:tcW w:w="6940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</w:tc>
      </w:tr>
      <w:tr w:rsidR="00D05BCB" w:rsidRPr="00D05BCB" w:rsidTr="008A40E2">
        <w:tc>
          <w:tcPr>
            <w:tcW w:w="2122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  <w:r w:rsidRPr="00D05BCB">
              <w:rPr>
                <w:rFonts w:ascii="Trebuchet MS" w:eastAsia="Times New Roman" w:hAnsi="Trebuchet MS"/>
              </w:rPr>
              <w:t>Nahrani</w:t>
            </w:r>
          </w:p>
        </w:tc>
        <w:tc>
          <w:tcPr>
            <w:tcW w:w="6940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  <w:r w:rsidRPr="00D05BCB">
              <w:rPr>
                <w:rFonts w:ascii="Trebuchet MS" w:eastAsia="Times New Roman" w:hAnsi="Trebuchet MS"/>
              </w:rPr>
              <w:t>zapišite število oseb, za koliko je recept napisan</w:t>
            </w:r>
          </w:p>
        </w:tc>
      </w:tr>
      <w:tr w:rsidR="00D05BCB" w:rsidRPr="00D05BCB" w:rsidTr="008A40E2">
        <w:tc>
          <w:tcPr>
            <w:tcW w:w="2122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  <w:r w:rsidRPr="00D05BCB">
              <w:rPr>
                <w:rFonts w:ascii="Trebuchet MS" w:eastAsia="Times New Roman" w:hAnsi="Trebuchet MS"/>
              </w:rPr>
              <w:t>Sestavine</w:t>
            </w:r>
          </w:p>
        </w:tc>
        <w:tc>
          <w:tcPr>
            <w:tcW w:w="6940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</w:tc>
      </w:tr>
      <w:tr w:rsidR="00D05BCB" w:rsidRPr="00D05BCB" w:rsidTr="008A40E2">
        <w:tc>
          <w:tcPr>
            <w:tcW w:w="2122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  <w:r w:rsidRPr="00D05BCB">
              <w:rPr>
                <w:rFonts w:ascii="Trebuchet MS" w:eastAsia="Times New Roman" w:hAnsi="Trebuchet MS"/>
              </w:rPr>
              <w:t>Postopek</w:t>
            </w:r>
          </w:p>
        </w:tc>
        <w:tc>
          <w:tcPr>
            <w:tcW w:w="6940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</w:tc>
      </w:tr>
      <w:tr w:rsidR="00D05BCB" w:rsidRPr="00D05BCB" w:rsidTr="008A40E2">
        <w:tc>
          <w:tcPr>
            <w:tcW w:w="2122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  <w:r w:rsidRPr="00D05BCB">
              <w:rPr>
                <w:rFonts w:ascii="Trebuchet MS" w:eastAsia="Times New Roman" w:hAnsi="Trebuchet MS"/>
              </w:rPr>
              <w:t>Fotografija</w:t>
            </w:r>
          </w:p>
        </w:tc>
        <w:tc>
          <w:tcPr>
            <w:tcW w:w="6940" w:type="dxa"/>
          </w:tcPr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  <w:p w:rsidR="00D05BCB" w:rsidRPr="00D05BCB" w:rsidRDefault="00D05BCB" w:rsidP="008A40E2">
            <w:pPr>
              <w:pStyle w:val="Brezrazmikov"/>
              <w:spacing w:line="360" w:lineRule="auto"/>
              <w:jc w:val="both"/>
              <w:rPr>
                <w:rFonts w:ascii="Trebuchet MS" w:eastAsia="Times New Roman" w:hAnsi="Trebuchet MS"/>
              </w:rPr>
            </w:pPr>
          </w:p>
        </w:tc>
      </w:tr>
    </w:tbl>
    <w:p w:rsidR="00D05BCB" w:rsidRPr="00D05BCB" w:rsidRDefault="00D05BCB" w:rsidP="00D05BCB">
      <w:pPr>
        <w:pStyle w:val="Brezrazmikov"/>
        <w:spacing w:line="360" w:lineRule="auto"/>
        <w:jc w:val="both"/>
        <w:rPr>
          <w:rFonts w:ascii="Trebuchet MS" w:eastAsia="Times New Roman" w:hAnsi="Trebuchet MS"/>
        </w:rPr>
      </w:pPr>
    </w:p>
    <w:p w:rsidR="004733C9" w:rsidRPr="00D05BCB" w:rsidRDefault="004733C9" w:rsidP="00D05BCB">
      <w:pPr>
        <w:jc w:val="both"/>
        <w:rPr>
          <w:rFonts w:ascii="Trebuchet MS" w:hAnsi="Trebuchet MS"/>
        </w:rPr>
      </w:pPr>
    </w:p>
    <w:sectPr w:rsidR="004733C9" w:rsidRPr="00D05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1F57"/>
    <w:multiLevelType w:val="hybridMultilevel"/>
    <w:tmpl w:val="4E3A7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89"/>
    <w:rsid w:val="001063EB"/>
    <w:rsid w:val="002E608F"/>
    <w:rsid w:val="004233AA"/>
    <w:rsid w:val="004733C9"/>
    <w:rsid w:val="00795A89"/>
    <w:rsid w:val="009D32DD"/>
    <w:rsid w:val="00C55BCD"/>
    <w:rsid w:val="00D05BCB"/>
    <w:rsid w:val="00E4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F903"/>
  <w15:chartTrackingRefBased/>
  <w15:docId w15:val="{672542A9-8F61-4D1B-A8B6-1866B8D4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55BCD"/>
    <w:rPr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55BCD"/>
    <w:pPr>
      <w:spacing w:after="0" w:line="240" w:lineRule="auto"/>
    </w:pPr>
    <w:rPr>
      <w:kern w:val="2"/>
      <w14:ligatures w14:val="standardContextual"/>
    </w:rPr>
  </w:style>
  <w:style w:type="paragraph" w:styleId="Odstavekseznama">
    <w:name w:val="List Paragraph"/>
    <w:basedOn w:val="Navaden"/>
    <w:uiPriority w:val="34"/>
    <w:qFormat/>
    <w:rsid w:val="00C55BC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733C9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05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c-celje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MCC</dc:creator>
  <cp:keywords/>
  <dc:description/>
  <cp:lastModifiedBy>Samanta Hadžić Zavski</cp:lastModifiedBy>
  <cp:revision>9</cp:revision>
  <cp:lastPrinted>2023-05-11T11:41:00Z</cp:lastPrinted>
  <dcterms:created xsi:type="dcterms:W3CDTF">2023-05-11T06:53:00Z</dcterms:created>
  <dcterms:modified xsi:type="dcterms:W3CDTF">2023-05-11T12:00:00Z</dcterms:modified>
</cp:coreProperties>
</file>